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3B" w:rsidRDefault="004C1860">
      <w:pPr>
        <w:spacing w:after="122" w:line="346" w:lineRule="auto"/>
        <w:ind w:left="0" w:right="1925" w:firstLine="1994"/>
      </w:pPr>
      <w:r>
        <w:rPr>
          <w:noProof/>
        </w:rPr>
        <w:drawing>
          <wp:inline distT="0" distB="0" distL="0" distR="0">
            <wp:extent cx="3404616" cy="3264408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4616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</w:p>
    <w:p w:rsidR="00A1223B" w:rsidRDefault="004C1860">
      <w:pPr>
        <w:spacing w:after="158" w:line="259" w:lineRule="auto"/>
        <w:ind w:left="32"/>
        <w:jc w:val="center"/>
      </w:pPr>
      <w:r>
        <w:rPr>
          <w:b/>
          <w:sz w:val="28"/>
        </w:rPr>
        <w:t xml:space="preserve">St. Mary of the Lake CCD Handbook </w:t>
      </w:r>
    </w:p>
    <w:p w:rsidR="00A1223B" w:rsidRDefault="004C1860">
      <w:pPr>
        <w:spacing w:after="117" w:line="259" w:lineRule="auto"/>
        <w:ind w:left="32" w:right="3"/>
        <w:jc w:val="center"/>
      </w:pPr>
      <w:r>
        <w:rPr>
          <w:b/>
          <w:sz w:val="28"/>
        </w:rPr>
        <w:t xml:space="preserve">Father William Meininger, Pastor </w:t>
      </w:r>
    </w:p>
    <w:p w:rsidR="00A1223B" w:rsidRDefault="004C1860">
      <w:pPr>
        <w:spacing w:after="158" w:line="260" w:lineRule="auto"/>
        <w:ind w:left="0" w:firstLine="0"/>
        <w:jc w:val="center"/>
      </w:pPr>
      <w:r>
        <w:t xml:space="preserve">“The role of the parent in (religious) education is of such importance that it is almost impossible to provide an adequate substitute.” </w:t>
      </w:r>
    </w:p>
    <w:p w:rsidR="00A1223B" w:rsidRDefault="004C1860">
      <w:pPr>
        <w:spacing w:line="364" w:lineRule="auto"/>
        <w:ind w:left="3353" w:right="1852" w:hanging="650"/>
      </w:pPr>
      <w:r>
        <w:t xml:space="preserve">Catechism of the Catholic Church, #2221 </w:t>
      </w:r>
      <w:r>
        <w:rPr>
          <w:b/>
          <w:sz w:val="28"/>
        </w:rPr>
        <w:t>Parent Responsibilities</w:t>
      </w:r>
      <w:r>
        <w:rPr>
          <w:b/>
          <w:sz w:val="16"/>
        </w:rPr>
        <w:t xml:space="preserve"> </w:t>
      </w:r>
    </w:p>
    <w:p w:rsidR="00A1223B" w:rsidRDefault="004C1860">
      <w:pPr>
        <w:spacing w:after="201" w:line="259" w:lineRule="auto"/>
        <w:ind w:left="15" w:firstLine="0"/>
        <w:jc w:val="center"/>
      </w:pPr>
      <w:r>
        <w:rPr>
          <w:b/>
          <w:sz w:val="20"/>
        </w:rPr>
        <w:t xml:space="preserve">(please check each item and then sign) </w:t>
      </w:r>
    </w:p>
    <w:p w:rsidR="00A1223B" w:rsidRDefault="004C1860">
      <w:pPr>
        <w:ind w:left="-5"/>
      </w:pPr>
      <w:r>
        <w:t xml:space="preserve">O     I understand that CCD class does not substitute for Sunday Mass and plan to make weekly          Sunday (Saturday) liturgy with my children a part of our lives. </w:t>
      </w:r>
    </w:p>
    <w:p w:rsidR="00A1223B" w:rsidRDefault="004C1860">
      <w:pPr>
        <w:ind w:left="-5"/>
      </w:pPr>
      <w:r>
        <w:t xml:space="preserve">O     I will be responsible for my children’s prayer life by assisting them to memorize formal          Prayers of the Church: Our Father, Hail Mary, Glory Be, Sign of the Cross, Apostles’ Creed,         Guardian Angel Prayer, Act of Contrition and the meal blessing. </w:t>
      </w:r>
    </w:p>
    <w:p w:rsidR="00A1223B" w:rsidRDefault="004C1860">
      <w:pPr>
        <w:ind w:left="-5"/>
      </w:pPr>
      <w:r>
        <w:t xml:space="preserve">O     I will actively participate in their sacramental preparation and help my children complete          assignments. </w:t>
      </w:r>
    </w:p>
    <w:p w:rsidR="00A1223B" w:rsidRDefault="004C1860">
      <w:pPr>
        <w:ind w:left="-5"/>
      </w:pPr>
      <w:r>
        <w:t xml:space="preserve">O     I will bring my children to class according to the schedule and assist them in completing          assignments, both regular assignments and those to make up for an absence. </w:t>
      </w:r>
    </w:p>
    <w:p w:rsidR="00A1223B" w:rsidRDefault="004C1860">
      <w:pPr>
        <w:ind w:left="-5" w:right="1899"/>
      </w:pPr>
      <w:r>
        <w:t xml:space="preserve">O     I wish to grow in and live the Catholic lifestyle along with my children. O     I have read this handbook and I am familiar with its contents. </w:t>
      </w:r>
    </w:p>
    <w:p w:rsidR="00A1223B" w:rsidRDefault="004C1860">
      <w:pPr>
        <w:spacing w:after="0" w:line="259" w:lineRule="auto"/>
        <w:ind w:left="0" w:firstLine="0"/>
      </w:pPr>
      <w:r>
        <w:t xml:space="preserve"> </w:t>
      </w:r>
    </w:p>
    <w:p w:rsidR="00A1223B" w:rsidRDefault="004C1860">
      <w:pPr>
        <w:spacing w:after="0" w:line="259" w:lineRule="auto"/>
        <w:ind w:left="0" w:firstLine="0"/>
      </w:pPr>
      <w:r>
        <w:t xml:space="preserve"> </w:t>
      </w:r>
    </w:p>
    <w:p w:rsidR="00A1223B" w:rsidRDefault="004C1860">
      <w:pPr>
        <w:ind w:left="-5"/>
      </w:pPr>
      <w:r>
        <w:t xml:space="preserve">_________________________________________________________ </w:t>
      </w:r>
    </w:p>
    <w:p w:rsidR="00A1223B" w:rsidRDefault="004C1860">
      <w:pPr>
        <w:ind w:left="-5"/>
      </w:pPr>
      <w:r>
        <w:t xml:space="preserve">                                            Parent/Guardian signature </w:t>
      </w:r>
    </w:p>
    <w:p w:rsidR="00A1223B" w:rsidRDefault="004C1860">
      <w:pPr>
        <w:spacing w:after="0" w:line="259" w:lineRule="auto"/>
        <w:ind w:left="0" w:firstLine="0"/>
      </w:pPr>
      <w:r>
        <w:t xml:space="preserve"> </w:t>
      </w:r>
    </w:p>
    <w:p w:rsidR="00A1223B" w:rsidRDefault="004C1860">
      <w:pPr>
        <w:spacing w:after="0" w:line="259" w:lineRule="auto"/>
        <w:ind w:left="0" w:firstLine="0"/>
      </w:pPr>
      <w:r>
        <w:t xml:space="preserve"> </w:t>
      </w:r>
    </w:p>
    <w:p w:rsidR="00A1223B" w:rsidRDefault="00141A14">
      <w:pPr>
        <w:spacing w:after="0" w:line="259" w:lineRule="auto"/>
        <w:ind w:left="19" w:firstLine="0"/>
        <w:jc w:val="center"/>
      </w:pPr>
      <w:r>
        <w:rPr>
          <w:sz w:val="20"/>
        </w:rPr>
        <w:t>(Revised August 2, 2018</w:t>
      </w:r>
      <w:r w:rsidR="009A6DAA">
        <w:rPr>
          <w:sz w:val="20"/>
        </w:rPr>
        <w:t>)</w:t>
      </w:r>
      <w:bookmarkStart w:id="0" w:name="_GoBack"/>
      <w:bookmarkEnd w:id="0"/>
    </w:p>
    <w:sectPr w:rsidR="00A1223B" w:rsidSect="00141A14">
      <w:pgSz w:w="12240" w:h="15840"/>
      <w:pgMar w:top="720" w:right="1454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B"/>
    <w:rsid w:val="00141A14"/>
    <w:rsid w:val="004C1860"/>
    <w:rsid w:val="009A6DAA"/>
    <w:rsid w:val="00A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680C6-B85B-47AA-9BE6-2097DD4D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McKee</dc:creator>
  <cp:keywords/>
  <cp:lastModifiedBy>Donna McKee</cp:lastModifiedBy>
  <cp:revision>7</cp:revision>
  <dcterms:created xsi:type="dcterms:W3CDTF">2018-08-02T14:27:00Z</dcterms:created>
  <dcterms:modified xsi:type="dcterms:W3CDTF">2018-08-02T15:44:00Z</dcterms:modified>
</cp:coreProperties>
</file>